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EAF" w:rsidRDefault="002C3EAF">
      <w:pPr>
        <w:rPr>
          <w:noProof/>
          <w:sz w:val="40"/>
          <w:szCs w:val="40"/>
          <w:lang w:eastAsia="es-MX"/>
        </w:rPr>
      </w:pPr>
      <w:r>
        <w:rPr>
          <w:noProof/>
          <w:sz w:val="40"/>
          <w:szCs w:val="40"/>
          <w:lang w:eastAsia="es-MX"/>
        </w:rPr>
        <w:t>Portal Mydhl</w:t>
      </w:r>
    </w:p>
    <w:p w:rsidR="002C3EAF" w:rsidRDefault="002C3EAF">
      <w:pPr>
        <w:rPr>
          <w:noProof/>
          <w:sz w:val="40"/>
          <w:szCs w:val="40"/>
          <w:lang w:eastAsia="es-MX"/>
        </w:rPr>
      </w:pPr>
    </w:p>
    <w:p w:rsidR="002C3EAF" w:rsidRPr="00D41D48" w:rsidRDefault="002C3EAF">
      <w:pPr>
        <w:rPr>
          <w:rFonts w:ascii="Arial" w:hAnsi="Arial" w:cs="Arial"/>
          <w:noProof/>
          <w:lang w:eastAsia="es-MX"/>
        </w:rPr>
      </w:pPr>
      <w:r w:rsidRPr="00D41D48">
        <w:rPr>
          <w:rFonts w:ascii="Arial" w:hAnsi="Arial" w:cs="Arial"/>
          <w:noProof/>
          <w:lang w:eastAsia="es-MX"/>
        </w:rPr>
        <w:t>Aparce</w:t>
      </w:r>
      <w:r w:rsidR="00351553">
        <w:rPr>
          <w:rFonts w:ascii="Arial" w:hAnsi="Arial" w:cs="Arial"/>
          <w:noProof/>
          <w:lang w:eastAsia="es-MX"/>
        </w:rPr>
        <w:t>rá</w:t>
      </w:r>
      <w:r w:rsidRPr="00D41D48">
        <w:rPr>
          <w:rFonts w:ascii="Arial" w:hAnsi="Arial" w:cs="Arial"/>
          <w:noProof/>
          <w:lang w:eastAsia="es-MX"/>
        </w:rPr>
        <w:t xml:space="preserve"> de la siguiente forma solicitando usuario y pass.</w:t>
      </w:r>
    </w:p>
    <w:p w:rsidR="00D41D48" w:rsidRDefault="00D41D48"/>
    <w:p w:rsidR="000F210B" w:rsidRDefault="00B43811">
      <w:r>
        <w:rPr>
          <w:noProof/>
          <w:lang w:eastAsia="es-MX"/>
        </w:rPr>
        <w:drawing>
          <wp:inline distT="0" distB="0" distL="0" distR="0">
            <wp:extent cx="5612130" cy="3155899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D48" w:rsidRDefault="00D41D48" w:rsidP="002C3EAF">
      <w:pPr>
        <w:rPr>
          <w:rFonts w:ascii="Arial" w:hAnsi="Arial" w:cs="Arial"/>
        </w:rPr>
      </w:pPr>
    </w:p>
    <w:p w:rsidR="00D41D48" w:rsidRDefault="00D41D48" w:rsidP="002C3EAF">
      <w:pPr>
        <w:rPr>
          <w:rFonts w:ascii="Arial" w:hAnsi="Arial" w:cs="Arial"/>
        </w:rPr>
      </w:pPr>
    </w:p>
    <w:p w:rsidR="002C3EAF" w:rsidRPr="00D41D48" w:rsidRDefault="002C3EAF" w:rsidP="002C3EAF">
      <w:pPr>
        <w:rPr>
          <w:rFonts w:ascii="Arial" w:hAnsi="Arial" w:cs="Arial"/>
        </w:rPr>
      </w:pPr>
      <w:r w:rsidRPr="00D41D48">
        <w:rPr>
          <w:rFonts w:ascii="Arial" w:hAnsi="Arial" w:cs="Arial"/>
        </w:rPr>
        <w:t xml:space="preserve">En caso de no contar con este </w:t>
      </w:r>
      <w:proofErr w:type="spellStart"/>
      <w:r w:rsidRPr="00D41D48">
        <w:rPr>
          <w:rFonts w:ascii="Arial" w:hAnsi="Arial" w:cs="Arial"/>
        </w:rPr>
        <w:t>envíar</w:t>
      </w:r>
      <w:proofErr w:type="spellEnd"/>
      <w:r w:rsidRPr="00D41D48">
        <w:rPr>
          <w:rFonts w:ascii="Arial" w:hAnsi="Arial" w:cs="Arial"/>
        </w:rPr>
        <w:t xml:space="preserve"> correo a </w:t>
      </w:r>
      <w:hyperlink r:id="rId6" w:history="1">
        <w:r w:rsidRPr="00D41D48">
          <w:rPr>
            <w:rStyle w:val="Hyperlink"/>
            <w:rFonts w:ascii="Arial" w:hAnsi="Arial" w:cs="Arial"/>
          </w:rPr>
          <w:t>facturacion.mx@dhl.com</w:t>
        </w:r>
      </w:hyperlink>
      <w:r w:rsidRPr="00D41D48">
        <w:rPr>
          <w:rFonts w:ascii="Arial" w:hAnsi="Arial" w:cs="Arial"/>
        </w:rPr>
        <w:t xml:space="preserve"> el recuadro con </w:t>
      </w:r>
      <w:r w:rsidR="00D41D48" w:rsidRPr="00D41D48">
        <w:rPr>
          <w:rFonts w:ascii="Arial" w:hAnsi="Arial" w:cs="Arial"/>
        </w:rPr>
        <w:t>información</w:t>
      </w:r>
      <w:r w:rsidRPr="00D41D48">
        <w:rPr>
          <w:rFonts w:ascii="Arial" w:hAnsi="Arial" w:cs="Arial"/>
        </w:rPr>
        <w:t xml:space="preserve"> solicitada y se </w:t>
      </w:r>
      <w:r w:rsidR="00D41D48" w:rsidRPr="00D41D48">
        <w:rPr>
          <w:rFonts w:ascii="Arial" w:hAnsi="Arial" w:cs="Arial"/>
        </w:rPr>
        <w:t>reenvía</w:t>
      </w:r>
      <w:r w:rsidRPr="00D41D48">
        <w:rPr>
          <w:rFonts w:ascii="Arial" w:hAnsi="Arial" w:cs="Arial"/>
        </w:rPr>
        <w:t xml:space="preserve"> respuesta en electrónico.</w:t>
      </w:r>
    </w:p>
    <w:p w:rsidR="002C3EAF" w:rsidRPr="00D41D48" w:rsidRDefault="002C3EAF" w:rsidP="002C3EAF">
      <w:pPr>
        <w:shd w:val="clear" w:color="auto" w:fill="FFFFFF"/>
        <w:rPr>
          <w:rFonts w:ascii="Arial" w:hAnsi="Arial" w:cs="Arial"/>
          <w:color w:val="000000"/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85"/>
        <w:gridCol w:w="1121"/>
        <w:gridCol w:w="1135"/>
        <w:gridCol w:w="1190"/>
        <w:gridCol w:w="1374"/>
        <w:gridCol w:w="615"/>
        <w:gridCol w:w="413"/>
        <w:gridCol w:w="607"/>
        <w:gridCol w:w="724"/>
        <w:gridCol w:w="753"/>
        <w:gridCol w:w="1632"/>
        <w:gridCol w:w="21"/>
      </w:tblGrid>
      <w:tr w:rsidR="00D41D48" w:rsidRPr="00D41D48" w:rsidTr="00D41D48">
        <w:trPr>
          <w:trHeight w:val="635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C3EAF" w:rsidRPr="00D41D48" w:rsidRDefault="002C3E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b/>
                <w:bCs/>
                <w:color w:val="004080"/>
                <w:sz w:val="14"/>
                <w:szCs w:val="14"/>
              </w:rPr>
              <w:t>Correo Electrónico*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C3EAF" w:rsidRPr="00D41D48" w:rsidRDefault="002C3E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b/>
                <w:bCs/>
                <w:color w:val="004080"/>
                <w:sz w:val="14"/>
                <w:szCs w:val="14"/>
              </w:rPr>
              <w:t>Nombre Contacto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C3EAF" w:rsidRPr="00D41D48" w:rsidRDefault="002C3E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b/>
                <w:bCs/>
                <w:color w:val="004080"/>
                <w:sz w:val="14"/>
                <w:szCs w:val="14"/>
              </w:rPr>
              <w:t>Apellido Contacto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C3EAF" w:rsidRPr="00D41D48" w:rsidRDefault="002C3E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b/>
                <w:bCs/>
                <w:color w:val="004080"/>
                <w:sz w:val="14"/>
                <w:szCs w:val="14"/>
              </w:rPr>
              <w:t>Nombre Compañía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C3EAF" w:rsidRPr="00D41D48" w:rsidRDefault="002C3E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b/>
                <w:bCs/>
                <w:color w:val="004080"/>
                <w:sz w:val="14"/>
                <w:szCs w:val="14"/>
              </w:rPr>
              <w:t>Dirección Compañía 1*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C3EAF" w:rsidRPr="00D41D48" w:rsidRDefault="002C3E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b/>
                <w:bCs/>
                <w:color w:val="004080"/>
                <w:sz w:val="14"/>
                <w:szCs w:val="14"/>
              </w:rPr>
              <w:t>Ciudad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C3EAF" w:rsidRPr="00D41D48" w:rsidRDefault="002C3E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b/>
                <w:bCs/>
                <w:color w:val="004080"/>
                <w:sz w:val="14"/>
                <w:szCs w:val="14"/>
              </w:rPr>
              <w:t>C.P.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C3EAF" w:rsidRPr="00D41D48" w:rsidRDefault="002C3E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b/>
                <w:bCs/>
                <w:color w:val="004080"/>
                <w:sz w:val="14"/>
                <w:szCs w:val="14"/>
              </w:rPr>
              <w:t>Estado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00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C3EAF" w:rsidRPr="00D41D48" w:rsidRDefault="002C3E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b/>
                <w:bCs/>
                <w:color w:val="004080"/>
                <w:sz w:val="14"/>
                <w:szCs w:val="14"/>
              </w:rPr>
              <w:t>Teléfono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CC00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C3EAF" w:rsidRPr="00D41D48" w:rsidRDefault="002C3E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b/>
                <w:bCs/>
                <w:color w:val="004080"/>
                <w:sz w:val="14"/>
                <w:szCs w:val="14"/>
              </w:rPr>
              <w:t>Cuenta (s)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CC00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C3EAF" w:rsidRPr="00D41D48" w:rsidRDefault="002C3EAF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b/>
                <w:bCs/>
                <w:color w:val="004080"/>
                <w:sz w:val="14"/>
                <w:szCs w:val="14"/>
              </w:rPr>
              <w:t>Cuenta con usuario en My Dhl</w:t>
            </w:r>
          </w:p>
        </w:tc>
        <w:tc>
          <w:tcPr>
            <w:tcW w:w="0" w:type="auto"/>
            <w:vAlign w:val="center"/>
            <w:hideMark/>
          </w:tcPr>
          <w:p w:rsidR="002C3EAF" w:rsidRPr="00D41D48" w:rsidRDefault="002C3EAF">
            <w:pPr>
              <w:rPr>
                <w:rFonts w:eastAsiaTheme="minorEastAsia" w:cs="Times New Roman"/>
                <w:sz w:val="14"/>
                <w:szCs w:val="14"/>
                <w:lang w:eastAsia="es-MX"/>
              </w:rPr>
            </w:pPr>
          </w:p>
        </w:tc>
      </w:tr>
      <w:tr w:rsidR="00D41D48" w:rsidRPr="00D41D48" w:rsidTr="00D41D48">
        <w:trPr>
          <w:trHeight w:val="555"/>
        </w:trPr>
        <w:tc>
          <w:tcPr>
            <w:tcW w:w="0" w:type="auto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C3EAF" w:rsidRPr="00D41D48" w:rsidRDefault="002C3EAF">
            <w:pPr>
              <w:rPr>
                <w:rFonts w:eastAsiaTheme="minorEastAsia" w:cs="Times New Roman"/>
                <w:sz w:val="14"/>
                <w:szCs w:val="14"/>
                <w:lang w:eastAsia="es-MX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C3EAF" w:rsidRPr="00D41D48" w:rsidRDefault="002C3EAF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color w:val="1F497D"/>
                <w:sz w:val="14"/>
                <w:szCs w:val="14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C3EAF" w:rsidRPr="00D41D48" w:rsidRDefault="002C3EAF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color w:val="1F497D"/>
                <w:sz w:val="14"/>
                <w:szCs w:val="14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C3EAF" w:rsidRPr="00D41D48" w:rsidRDefault="002C3EAF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color w:val="1F497D"/>
                <w:sz w:val="14"/>
                <w:szCs w:val="14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C3EAF" w:rsidRPr="00D41D48" w:rsidRDefault="002C3EAF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color w:val="1F497D"/>
                <w:sz w:val="14"/>
                <w:szCs w:val="14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C3EAF" w:rsidRPr="00D41D48" w:rsidRDefault="002C3EAF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color w:val="1F497D"/>
                <w:sz w:val="14"/>
                <w:szCs w:val="14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C3EAF" w:rsidRPr="00D41D48" w:rsidRDefault="002C3EAF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color w:val="1F497D"/>
                <w:sz w:val="14"/>
                <w:szCs w:val="14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C3EAF" w:rsidRPr="00D41D48" w:rsidRDefault="002C3EAF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color w:val="1F497D"/>
                <w:sz w:val="14"/>
                <w:szCs w:val="14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C3EAF" w:rsidRPr="00D41D48" w:rsidRDefault="002C3EAF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color w:val="1F497D"/>
                <w:sz w:val="14"/>
                <w:szCs w:val="14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C3EAF" w:rsidRPr="00D41D48" w:rsidRDefault="002C3EAF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color w:val="1F497D"/>
                <w:sz w:val="14"/>
                <w:szCs w:val="14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C3EAF" w:rsidRPr="00D41D48" w:rsidRDefault="002C3EAF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  <w:r w:rsidRPr="00D41D48">
              <w:rPr>
                <w:rFonts w:ascii="Arial" w:hAnsi="Arial" w:cs="Arial"/>
                <w:color w:val="1F497D"/>
                <w:sz w:val="14"/>
                <w:szCs w:val="1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2C3EAF" w:rsidRPr="00D41D48" w:rsidRDefault="002C3EAF">
            <w:pPr>
              <w:rPr>
                <w:rFonts w:eastAsiaTheme="minorEastAsia" w:cs="Times New Roman"/>
                <w:sz w:val="14"/>
                <w:szCs w:val="14"/>
                <w:lang w:eastAsia="es-MX"/>
              </w:rPr>
            </w:pPr>
          </w:p>
        </w:tc>
      </w:tr>
      <w:tr w:rsidR="00D41D48" w:rsidRPr="00D41D48" w:rsidTr="00D41D48">
        <w:trPr>
          <w:trHeight w:val="30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eastAsiaTheme="minorEastAsia" w:cs="Times New Roman"/>
                <w:sz w:val="14"/>
                <w:szCs w:val="14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Align w:val="center"/>
            <w:hideMark/>
          </w:tcPr>
          <w:p w:rsidR="002C3EAF" w:rsidRPr="00D41D48" w:rsidRDefault="002C3EAF">
            <w:pPr>
              <w:rPr>
                <w:rFonts w:eastAsiaTheme="minorEastAsia" w:cs="Times New Roman"/>
                <w:sz w:val="14"/>
                <w:szCs w:val="14"/>
                <w:lang w:eastAsia="es-MX"/>
              </w:rPr>
            </w:pPr>
          </w:p>
        </w:tc>
      </w:tr>
      <w:tr w:rsidR="00D41D48" w:rsidRPr="00D41D48" w:rsidTr="00D41D48">
        <w:trPr>
          <w:trHeight w:val="6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eastAsiaTheme="minorEastAsia" w:cs="Times New Roman"/>
                <w:sz w:val="14"/>
                <w:szCs w:val="14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Align w:val="center"/>
            <w:hideMark/>
          </w:tcPr>
          <w:p w:rsidR="002C3EAF" w:rsidRPr="00D41D48" w:rsidRDefault="002C3EAF">
            <w:pPr>
              <w:rPr>
                <w:rFonts w:eastAsiaTheme="minorEastAsia" w:cs="Times New Roman"/>
                <w:sz w:val="14"/>
                <w:szCs w:val="14"/>
                <w:lang w:eastAsia="es-MX"/>
              </w:rPr>
            </w:pPr>
          </w:p>
        </w:tc>
      </w:tr>
      <w:tr w:rsidR="00D41D48" w:rsidRPr="00D41D48" w:rsidTr="00D41D48">
        <w:trPr>
          <w:trHeight w:val="4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eastAsiaTheme="minorEastAsia" w:cs="Times New Roman"/>
                <w:sz w:val="14"/>
                <w:szCs w:val="14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C3EAF" w:rsidRPr="00D41D48" w:rsidRDefault="002C3EA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vAlign w:val="center"/>
            <w:hideMark/>
          </w:tcPr>
          <w:p w:rsidR="002C3EAF" w:rsidRPr="00D41D48" w:rsidRDefault="002C3EAF">
            <w:pPr>
              <w:rPr>
                <w:rFonts w:eastAsiaTheme="minorEastAsia" w:cs="Times New Roman"/>
                <w:sz w:val="14"/>
                <w:szCs w:val="14"/>
                <w:lang w:eastAsia="es-MX"/>
              </w:rPr>
            </w:pPr>
          </w:p>
        </w:tc>
      </w:tr>
    </w:tbl>
    <w:p w:rsidR="002C3EAF" w:rsidRPr="00D41D48" w:rsidRDefault="002C3EAF" w:rsidP="002C3EAF">
      <w:pPr>
        <w:shd w:val="clear" w:color="auto" w:fill="FFFFFF"/>
        <w:rPr>
          <w:rFonts w:ascii="Arial" w:hAnsi="Arial" w:cs="Arial"/>
          <w:color w:val="000000"/>
          <w:sz w:val="16"/>
          <w:szCs w:val="16"/>
        </w:rPr>
      </w:pPr>
      <w:r w:rsidRPr="00D41D48">
        <w:rPr>
          <w:rFonts w:ascii="Arial" w:hAnsi="Arial" w:cs="Arial"/>
          <w:color w:val="000000"/>
          <w:sz w:val="16"/>
          <w:szCs w:val="16"/>
        </w:rPr>
        <w:t> </w:t>
      </w:r>
    </w:p>
    <w:p w:rsidR="002C3EAF" w:rsidRDefault="002C3EAF"/>
    <w:p w:rsidR="00D41D48" w:rsidRDefault="00D41D48"/>
    <w:p w:rsidR="00D41D48" w:rsidRDefault="00D41D48"/>
    <w:p w:rsidR="00D41D48" w:rsidRDefault="00D41D48"/>
    <w:p w:rsidR="00D41D48" w:rsidRDefault="00D41D48"/>
    <w:p w:rsidR="00D41D48" w:rsidRDefault="00D41D48"/>
    <w:p w:rsidR="00D41D48" w:rsidRDefault="00D41D48">
      <w:r>
        <w:lastRenderedPageBreak/>
        <w:t xml:space="preserve">Una vez que se ingreso aparece </w:t>
      </w:r>
      <w:r w:rsidR="00F57016">
        <w:t>siguiente</w:t>
      </w:r>
      <w:r>
        <w:t xml:space="preserve"> pantalla y para ver </w:t>
      </w:r>
      <w:r w:rsidR="00F57016">
        <w:t>facturación</w:t>
      </w:r>
      <w:r>
        <w:t xml:space="preserve"> XML, PDF, ACRES, </w:t>
      </w:r>
      <w:r w:rsidRPr="00F57016">
        <w:rPr>
          <w:b/>
        </w:rPr>
        <w:t>COPIAS DE GUÍAS</w:t>
      </w:r>
      <w:r w:rsidR="00F57016">
        <w:t xml:space="preserve"> se debe seleccionar </w:t>
      </w:r>
      <w:proofErr w:type="spellStart"/>
      <w:r w:rsidR="00F57016">
        <w:t>eBilling</w:t>
      </w:r>
      <w:proofErr w:type="spellEnd"/>
      <w:r w:rsidR="00F57016">
        <w:t xml:space="preserve">  (parte media subrayada en rojo)  o </w:t>
      </w:r>
      <w:proofErr w:type="spellStart"/>
      <w:r w:rsidR="00F57016">
        <w:t>Manage</w:t>
      </w:r>
      <w:proofErr w:type="spellEnd"/>
      <w:r w:rsidR="00F57016">
        <w:t xml:space="preserve"> My  </w:t>
      </w:r>
      <w:proofErr w:type="spellStart"/>
      <w:r w:rsidR="00F57016">
        <w:t>Bills</w:t>
      </w:r>
      <w:proofErr w:type="spellEnd"/>
      <w:r w:rsidR="005855F8">
        <w:t xml:space="preserve">  </w:t>
      </w:r>
    </w:p>
    <w:p w:rsidR="00D41D48" w:rsidRDefault="00D41D48"/>
    <w:p w:rsidR="00B43811" w:rsidRDefault="00B43811">
      <w:r w:rsidRPr="00B43811">
        <w:drawing>
          <wp:inline distT="0" distB="0" distL="0" distR="0">
            <wp:extent cx="5609534" cy="3554233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5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811" w:rsidRDefault="00B43811"/>
    <w:p w:rsidR="00B43811" w:rsidRDefault="00351553">
      <w:r>
        <w:t>Aparecerá</w:t>
      </w:r>
      <w:r w:rsidR="005855F8">
        <w:t xml:space="preserve"> siguiente pantalla, se debe seleccionar </w:t>
      </w:r>
      <w:r w:rsidR="005855F8" w:rsidRPr="005855F8">
        <w:rPr>
          <w:b/>
        </w:rPr>
        <w:t>Búsqueda avanzada</w:t>
      </w:r>
      <w:r w:rsidR="005855F8">
        <w:t xml:space="preserve">  (parte superior izquierda)</w:t>
      </w:r>
    </w:p>
    <w:p w:rsidR="00B43811" w:rsidRDefault="002C3EAF">
      <w:r>
        <w:rPr>
          <w:noProof/>
          <w:lang w:eastAsia="es-MX"/>
        </w:rPr>
        <w:drawing>
          <wp:inline distT="0" distB="0" distL="0" distR="0">
            <wp:extent cx="5612130" cy="3155899"/>
            <wp:effectExtent l="1905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AF" w:rsidRDefault="002C3EAF"/>
    <w:p w:rsidR="005855F8" w:rsidRDefault="005855F8">
      <w:pPr>
        <w:rPr>
          <w:noProof/>
          <w:lang w:eastAsia="es-MX"/>
        </w:rPr>
      </w:pPr>
    </w:p>
    <w:p w:rsidR="005855F8" w:rsidRDefault="005855F8">
      <w:pPr>
        <w:rPr>
          <w:noProof/>
          <w:lang w:eastAsia="es-MX"/>
        </w:rPr>
      </w:pPr>
    </w:p>
    <w:p w:rsidR="00351553" w:rsidRDefault="00351553">
      <w:pPr>
        <w:rPr>
          <w:noProof/>
          <w:lang w:eastAsia="es-MX"/>
        </w:rPr>
      </w:pPr>
    </w:p>
    <w:p w:rsidR="00351553" w:rsidRDefault="00351553">
      <w:pPr>
        <w:rPr>
          <w:noProof/>
          <w:lang w:eastAsia="es-MX"/>
        </w:rPr>
      </w:pPr>
    </w:p>
    <w:p w:rsidR="005855F8" w:rsidRDefault="005855F8">
      <w:pPr>
        <w:rPr>
          <w:noProof/>
          <w:lang w:eastAsia="es-MX"/>
        </w:rPr>
      </w:pPr>
      <w:r>
        <w:rPr>
          <w:noProof/>
          <w:lang w:eastAsia="es-MX"/>
        </w:rPr>
        <w:t>Aparecerera siguiente pantalla,  en esta podra buscar por factura o cuenta elijiendo lo que se requiera, por se</w:t>
      </w:r>
      <w:r w:rsidR="00351553">
        <w:rPr>
          <w:noProof/>
          <w:lang w:eastAsia="es-MX"/>
        </w:rPr>
        <w:t>rie de documento,  factura nota de cargo o nota de credito y colocar rango de fecha</w:t>
      </w:r>
    </w:p>
    <w:p w:rsidR="002C3EAF" w:rsidRDefault="002C3EAF">
      <w:r>
        <w:rPr>
          <w:noProof/>
          <w:lang w:eastAsia="es-MX"/>
        </w:rPr>
        <w:drawing>
          <wp:inline distT="0" distB="0" distL="0" distR="0">
            <wp:extent cx="5612130" cy="3155899"/>
            <wp:effectExtent l="1905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AF" w:rsidRDefault="00351553">
      <w:r>
        <w:t>Aparecerá siguiente pantalla, en esta aparecen el documento seleccionado o los que se generaron en el rango de fecha solicitado.</w:t>
      </w:r>
    </w:p>
    <w:p w:rsidR="00351553" w:rsidRDefault="00351553">
      <w:r>
        <w:t>Si se selecciona Folio en este aparecen las guías que contiene la factura.</w:t>
      </w:r>
    </w:p>
    <w:p w:rsidR="002C3EAF" w:rsidRDefault="002C3EAF">
      <w:r>
        <w:rPr>
          <w:noProof/>
          <w:lang w:eastAsia="es-MX"/>
        </w:rPr>
        <w:drawing>
          <wp:inline distT="0" distB="0" distL="0" distR="0">
            <wp:extent cx="5612130" cy="3155899"/>
            <wp:effectExtent l="1905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AF" w:rsidRDefault="002C3EAF"/>
    <w:p w:rsidR="00351553" w:rsidRDefault="00351553"/>
    <w:p w:rsidR="00351553" w:rsidRDefault="00351553">
      <w:r>
        <w:lastRenderedPageBreak/>
        <w:t>Aparecerá la siguiente pantalla,  puede seleccionar guía y aparece detalle de reporte de entrega y recolección, si se selecciona Ver imagen aparecerá escaneo copia de guía.</w:t>
      </w:r>
    </w:p>
    <w:p w:rsidR="00351553" w:rsidRDefault="00351553"/>
    <w:p w:rsidR="002C3EAF" w:rsidRDefault="002C3EAF">
      <w:r>
        <w:rPr>
          <w:noProof/>
          <w:lang w:eastAsia="es-MX"/>
        </w:rPr>
        <w:drawing>
          <wp:inline distT="0" distB="0" distL="0" distR="0">
            <wp:extent cx="5612130" cy="3155899"/>
            <wp:effectExtent l="1905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53" w:rsidRDefault="00351553"/>
    <w:p w:rsidR="00351553" w:rsidRDefault="00351553">
      <w:r>
        <w:t>Aparecerá siguiente pantalla, abrir o salvar archivo como usted elija</w:t>
      </w:r>
    </w:p>
    <w:p w:rsidR="002C3EAF" w:rsidRDefault="002C3EAF">
      <w:r>
        <w:rPr>
          <w:noProof/>
          <w:lang w:eastAsia="es-MX"/>
        </w:rPr>
        <w:drawing>
          <wp:inline distT="0" distB="0" distL="0" distR="0">
            <wp:extent cx="5612130" cy="3155899"/>
            <wp:effectExtent l="1905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AF" w:rsidRDefault="002C3EAF"/>
    <w:p w:rsidR="002C3EAF" w:rsidRDefault="002C3EAF"/>
    <w:p w:rsidR="00351553" w:rsidRDefault="00351553"/>
    <w:p w:rsidR="00351553" w:rsidRDefault="00351553"/>
    <w:p w:rsidR="00351553" w:rsidRDefault="00351553">
      <w:r>
        <w:lastRenderedPageBreak/>
        <w:t>Volver atrás aparecerán otra vez facturas generadas,</w:t>
      </w:r>
    </w:p>
    <w:p w:rsidR="002C3EAF" w:rsidRDefault="002C3EAF">
      <w:r w:rsidRPr="002C3EAF">
        <w:drawing>
          <wp:inline distT="0" distB="0" distL="0" distR="0">
            <wp:extent cx="5612130" cy="3155899"/>
            <wp:effectExtent l="19050" t="0" r="7620" b="0"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53" w:rsidRDefault="00351553">
      <w:r>
        <w:t xml:space="preserve">  </w:t>
      </w:r>
    </w:p>
    <w:p w:rsidR="002C3EAF" w:rsidRDefault="00351553">
      <w:r>
        <w:t xml:space="preserve">Aparecerá siguiente pantalla si se selecciona View  ACRE  </w:t>
      </w:r>
    </w:p>
    <w:p w:rsidR="002C3EAF" w:rsidRDefault="002C3EAF">
      <w:r>
        <w:rPr>
          <w:noProof/>
          <w:lang w:eastAsia="es-MX"/>
        </w:rPr>
        <w:drawing>
          <wp:inline distT="0" distB="0" distL="0" distR="0">
            <wp:extent cx="5612130" cy="3155899"/>
            <wp:effectExtent l="1905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AF" w:rsidRDefault="002C3EAF"/>
    <w:p w:rsidR="002C3EAF" w:rsidRDefault="002C3EAF"/>
    <w:p w:rsidR="00351553" w:rsidRDefault="00351553"/>
    <w:p w:rsidR="00351553" w:rsidRDefault="00351553"/>
    <w:p w:rsidR="00351553" w:rsidRDefault="00351553"/>
    <w:p w:rsidR="00351553" w:rsidRDefault="00351553"/>
    <w:p w:rsidR="00351553" w:rsidRDefault="00351553">
      <w:r>
        <w:lastRenderedPageBreak/>
        <w:t>Aparecerá pantalla de ACRE y puede seleccionar salvar o abrir si Abre aparecerá de esta forma archivo Excel.</w:t>
      </w:r>
    </w:p>
    <w:p w:rsidR="00351553" w:rsidRDefault="00351553"/>
    <w:p w:rsidR="002C3EAF" w:rsidRDefault="002C3EAF">
      <w:r>
        <w:rPr>
          <w:noProof/>
          <w:lang w:eastAsia="es-MX"/>
        </w:rPr>
        <w:drawing>
          <wp:inline distT="0" distB="0" distL="0" distR="0">
            <wp:extent cx="5612130" cy="3155899"/>
            <wp:effectExtent l="1905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53" w:rsidRDefault="00351553"/>
    <w:p w:rsidR="00351553" w:rsidRDefault="00351553">
      <w:r>
        <w:t xml:space="preserve">Este portal contiene muchas más de estas opciones solo por mencionar en estos ejemplos las de mayor utilidad e interés para su </w:t>
      </w:r>
      <w:proofErr w:type="spellStart"/>
      <w:r>
        <w:t>facturacion</w:t>
      </w:r>
      <w:proofErr w:type="spellEnd"/>
      <w:r>
        <w:t>.</w:t>
      </w:r>
    </w:p>
    <w:p w:rsidR="00351553" w:rsidRDefault="00351553"/>
    <w:p w:rsidR="00351553" w:rsidRDefault="00351553">
      <w:r>
        <w:t>GRACIAS</w:t>
      </w:r>
    </w:p>
    <w:p w:rsidR="00351553" w:rsidRDefault="00351553"/>
    <w:sectPr w:rsidR="00351553" w:rsidSect="00D41D4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43811"/>
    <w:rsid w:val="00093443"/>
    <w:rsid w:val="002622C9"/>
    <w:rsid w:val="002C3E7F"/>
    <w:rsid w:val="002C3EAF"/>
    <w:rsid w:val="00351553"/>
    <w:rsid w:val="003A4E67"/>
    <w:rsid w:val="00570C73"/>
    <w:rsid w:val="005855F8"/>
    <w:rsid w:val="006409C2"/>
    <w:rsid w:val="00B43811"/>
    <w:rsid w:val="00D41D48"/>
    <w:rsid w:val="00F57016"/>
    <w:rsid w:val="00F73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C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81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8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3E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6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facturacion.mx@dhl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5EE2F8-EB7B-49CB-9B72-47BD3BD3A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284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DHL</Company>
  <LinksUpToDate>false</LinksUpToDate>
  <CharactersWithSpaces>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rafafzam</dc:creator>
  <cp:lastModifiedBy>rafafzam</cp:lastModifiedBy>
  <cp:revision>1</cp:revision>
  <dcterms:created xsi:type="dcterms:W3CDTF">2015-09-10T19:58:00Z</dcterms:created>
  <dcterms:modified xsi:type="dcterms:W3CDTF">2015-09-10T21:11:00Z</dcterms:modified>
</cp:coreProperties>
</file>